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1112B6">
        <w:rPr>
          <w:sz w:val="24"/>
          <w:lang w:val="ru-RU"/>
        </w:rPr>
        <w:t>10</w:t>
      </w:r>
      <w:r w:rsidRPr="00CD2A42">
        <w:rPr>
          <w:sz w:val="24"/>
        </w:rPr>
        <w:t>:</w:t>
      </w:r>
      <w:r w:rsidRPr="003D503E">
        <w:t xml:space="preserve"> </w:t>
      </w:r>
    </w:p>
    <w:p w:rsidR="001112B6" w:rsidRPr="001112B6" w:rsidRDefault="001112B6" w:rsidP="001112B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112B6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Право на заключение договора на размещение нестационарного торгового объекта сроком на 5 (пять) лет с даты заключения, площадью 10 кв.м., специализация НТО: продовольственные товары, сезонность: несезонный объект, по адресу: Самарская область, г.о. Кинель, 27 км а/д Самара – Бугуруслан, 1 км западней п.г.т. Алексеевки, в районе остановки,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12B6" w:rsidRPr="001112B6" w:rsidTr="00722BCC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1112B6" w:rsidRPr="001112B6" w:rsidTr="00722BCC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1112B6" w:rsidRPr="001112B6" w:rsidTr="00722BCC">
        <w:trPr>
          <w:trHeight w:val="18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5895301,8633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194968,6451</w:t>
            </w:r>
          </w:p>
        </w:tc>
      </w:tr>
      <w:tr w:rsidR="001112B6" w:rsidRPr="001112B6" w:rsidTr="00722BCC">
        <w:trPr>
          <w:trHeight w:val="7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5895301,3860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194964,6736</w:t>
            </w:r>
          </w:p>
        </w:tc>
      </w:tr>
      <w:tr w:rsidR="001112B6" w:rsidRPr="001112B6" w:rsidTr="00722BC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5895298,9036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194964,9698</w:t>
            </w:r>
          </w:p>
        </w:tc>
      </w:tr>
      <w:tr w:rsidR="001112B6" w:rsidRPr="001112B6" w:rsidTr="00722BC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5895299,3776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2B6" w:rsidRPr="001112B6" w:rsidRDefault="001112B6" w:rsidP="001112B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194968,9417</w:t>
            </w:r>
          </w:p>
        </w:tc>
      </w:tr>
    </w:tbl>
    <w:p w:rsidR="001112B6" w:rsidRPr="001112B6" w:rsidRDefault="001112B6" w:rsidP="001112B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112B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1415 (одна тысяча четыреста пятнадцать) рублей 14 копеек;</w:t>
      </w:r>
    </w:p>
    <w:p w:rsidR="001112B6" w:rsidRPr="001112B6" w:rsidRDefault="001112B6" w:rsidP="001112B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112B6">
        <w:rPr>
          <w:rFonts w:ascii="Times New Roman" w:eastAsia="Times New Roman" w:hAnsi="Times New Roman" w:cs="Times New Roman"/>
          <w:color w:val="auto"/>
          <w:lang w:val="ru-RU"/>
        </w:rPr>
        <w:t>Размер задатка 283 (двести восемьдесят три) рубля 00 копеек</w:t>
      </w:r>
    </w:p>
    <w:p w:rsidR="001112B6" w:rsidRPr="001112B6" w:rsidRDefault="001112B6" w:rsidP="001112B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112B6">
        <w:rPr>
          <w:rFonts w:ascii="Times New Roman" w:eastAsia="Times New Roman" w:hAnsi="Times New Roman" w:cs="Times New Roman"/>
          <w:color w:val="auto"/>
          <w:lang w:val="ru-RU"/>
        </w:rPr>
        <w:t>Шаг аукциона 42 рубля.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1112B6" w:rsidRDefault="001248C7" w:rsidP="001112B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112B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Калинкина Людмила Александровна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112B6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112B6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18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</w:t>
            </w:r>
            <w:r w:rsid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1112B6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112B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Калинкина Людмила Александровна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1112B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1112B6" w:rsidRPr="001112B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17.04.2018 г. 14 час. 07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C21278"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1112B6" w:rsidRPr="001112B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г.о. Кинель, 27 км а/д Самара – Бугуруслан, 1 км западней п.г.т. Алексеевки, в районе остановки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1112B6" w:rsidRPr="001112B6">
        <w:rPr>
          <w:rFonts w:ascii="Times New Roman" w:eastAsia="Times New Roman" w:hAnsi="Times New Roman" w:cs="Times New Roman"/>
          <w:color w:val="auto"/>
          <w:lang w:val="ru-RU"/>
        </w:rPr>
        <w:t xml:space="preserve">ИП Калинкина Людмила Александровна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="001112B6" w:rsidRPr="001112B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г.о. Кинель, 27 км а/д Самара – Бугуруслан, 1 км западней п.г.т. Алексеевки, в районе остановки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1112B6" w:rsidRPr="001112B6">
        <w:rPr>
          <w:rFonts w:ascii="Times New Roman" w:eastAsia="Times New Roman" w:hAnsi="Times New Roman" w:cs="Times New Roman"/>
          <w:color w:val="auto"/>
          <w:lang w:val="ru-RU"/>
        </w:rPr>
        <w:t>1415 (одна тысяча четыреста пятнадцать) рублей 14 копеек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DFB" w:rsidRDefault="00177DFB">
      <w:r>
        <w:separator/>
      </w:r>
    </w:p>
  </w:endnote>
  <w:endnote w:type="continuationSeparator" w:id="0">
    <w:p w:rsidR="00177DFB" w:rsidRDefault="0017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DFB" w:rsidRDefault="00177DFB"/>
  </w:footnote>
  <w:footnote w:type="continuationSeparator" w:id="0">
    <w:p w:rsidR="00177DFB" w:rsidRDefault="00177D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938F6"/>
    <w:rsid w:val="00110048"/>
    <w:rsid w:val="001112B6"/>
    <w:rsid w:val="001248C7"/>
    <w:rsid w:val="001373A2"/>
    <w:rsid w:val="00161B5D"/>
    <w:rsid w:val="00177DFB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14A8D"/>
    <w:rsid w:val="00C21278"/>
    <w:rsid w:val="00CD2A42"/>
    <w:rsid w:val="00CE4271"/>
    <w:rsid w:val="00D33082"/>
    <w:rsid w:val="00D41878"/>
    <w:rsid w:val="00DB1AED"/>
    <w:rsid w:val="00DE243B"/>
    <w:rsid w:val="00DE50B5"/>
    <w:rsid w:val="00E42CB7"/>
    <w:rsid w:val="00E51A95"/>
    <w:rsid w:val="00E95074"/>
    <w:rsid w:val="00F25A6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7BE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2018-04-02T09:54:00Z</cp:lastPrinted>
  <dcterms:created xsi:type="dcterms:W3CDTF">2018-04-27T08:26:00Z</dcterms:created>
  <dcterms:modified xsi:type="dcterms:W3CDTF">2018-04-27T08:26:00Z</dcterms:modified>
</cp:coreProperties>
</file>